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F148A3" w:rsidP="00F148A3">
            <w:pPr>
              <w:tabs>
                <w:tab w:val="left" w:pos="188"/>
                <w:tab w:val="right" w:pos="4959"/>
              </w:tabs>
              <w:ind w:right="-72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</w:r>
            <w:r>
              <w:rPr>
                <w:rFonts w:cs="Arial"/>
                <w:szCs w:val="22"/>
              </w:rPr>
              <w:tab/>
            </w:r>
            <w:r w:rsidR="00DF071D"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721F0E" w:rsidRDefault="00DF071D" w:rsidP="00721F0E">
            <w:pPr>
              <w:ind w:left="-391" w:firstLine="391"/>
              <w:jc w:val="right"/>
              <w:rPr>
                <w:rFonts w:cs="Arial"/>
                <w:szCs w:val="22"/>
                <w:lang w:val="en-US"/>
              </w:rPr>
            </w:pPr>
            <w:r w:rsidRPr="002B1BD0">
              <w:rPr>
                <w:rFonts w:cs="Arial"/>
                <w:szCs w:val="22"/>
              </w:rPr>
              <w:t xml:space="preserve">Протокол  № </w:t>
            </w:r>
            <w:r w:rsidR="00721F0E">
              <w:rPr>
                <w:rFonts w:cs="Arial"/>
                <w:szCs w:val="22"/>
                <w:lang w:val="en-US"/>
              </w:rPr>
              <w:t>91/2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721F0E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</w:t>
            </w:r>
            <w:r w:rsidR="00721F0E">
              <w:rPr>
                <w:rFonts w:cs="Arial"/>
                <w:szCs w:val="22"/>
                <w:lang w:val="en-US"/>
              </w:rPr>
              <w:t xml:space="preserve"> 18 </w:t>
            </w:r>
            <w:r w:rsidRPr="002B1BD0">
              <w:rPr>
                <w:rFonts w:cs="Arial"/>
                <w:szCs w:val="22"/>
              </w:rPr>
              <w:t xml:space="preserve">» </w:t>
            </w:r>
            <w:r w:rsidR="00721F0E">
              <w:rPr>
                <w:rFonts w:cs="Arial"/>
                <w:szCs w:val="22"/>
              </w:rPr>
              <w:t>сентября</w:t>
            </w:r>
            <w:r w:rsidRPr="002B1BD0">
              <w:rPr>
                <w:rFonts w:cs="Arial"/>
                <w:szCs w:val="22"/>
              </w:rPr>
              <w:t xml:space="preserve"> </w:t>
            </w:r>
            <w:r w:rsidR="00721F0E">
              <w:rPr>
                <w:rFonts w:cs="Arial"/>
                <w:szCs w:val="22"/>
              </w:rPr>
              <w:t>2014</w:t>
            </w:r>
            <w:r w:rsidRPr="002B1BD0">
              <w:rPr>
                <w:rFonts w:cs="Arial"/>
                <w:szCs w:val="22"/>
              </w:rPr>
              <w:t xml:space="preserve"> г.</w:t>
            </w:r>
          </w:p>
        </w:tc>
      </w:tr>
    </w:tbl>
    <w:p w:rsidR="00DF071D" w:rsidRPr="002B1BD0" w:rsidRDefault="00DF071D" w:rsidP="00DF071D">
      <w:pPr>
        <w:rPr>
          <w:rFonts w:cs="Arial"/>
          <w:vanish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>
        <w:rPr>
          <w:rFonts w:cs="Arial"/>
          <w:szCs w:val="22"/>
        </w:rPr>
        <w:t>ПДО</w:t>
      </w:r>
      <w:r w:rsidR="00982453">
        <w:rPr>
          <w:rFonts w:cs="Arial"/>
          <w:szCs w:val="22"/>
        </w:rPr>
        <w:t xml:space="preserve"> №</w:t>
      </w:r>
      <w:r>
        <w:rPr>
          <w:rFonts w:cs="Arial"/>
          <w:szCs w:val="22"/>
        </w:rPr>
        <w:t>1</w:t>
      </w:r>
      <w:r w:rsidR="006847E6">
        <w:rPr>
          <w:rFonts w:cs="Arial"/>
          <w:szCs w:val="22"/>
        </w:rPr>
        <w:t>8</w:t>
      </w:r>
      <w:r>
        <w:rPr>
          <w:rFonts w:cs="Arial"/>
          <w:szCs w:val="22"/>
        </w:rPr>
        <w:t>0Т-СН-2014 от «</w:t>
      </w:r>
      <w:r w:rsidR="00265E53" w:rsidRPr="00285CBD">
        <w:rPr>
          <w:rFonts w:cs="Arial"/>
          <w:szCs w:val="22"/>
        </w:rPr>
        <w:t xml:space="preserve"> 18 </w:t>
      </w:r>
      <w:r>
        <w:rPr>
          <w:rFonts w:cs="Arial"/>
          <w:szCs w:val="22"/>
        </w:rPr>
        <w:t xml:space="preserve">» </w:t>
      </w:r>
      <w:r w:rsidR="000419F2" w:rsidRPr="000419F2">
        <w:rPr>
          <w:rFonts w:cs="Arial"/>
          <w:szCs w:val="22"/>
          <w:u w:val="single"/>
        </w:rPr>
        <w:t xml:space="preserve">  09</w:t>
      </w:r>
      <w:r w:rsidRPr="000419F2">
        <w:rPr>
          <w:rFonts w:cs="Arial"/>
          <w:szCs w:val="22"/>
          <w:u w:val="single"/>
        </w:rPr>
        <w:t xml:space="preserve"> </w:t>
      </w:r>
      <w:r w:rsidR="000419F2" w:rsidRPr="000419F2">
        <w:rPr>
          <w:rFonts w:cs="Arial"/>
          <w:szCs w:val="22"/>
          <w:u w:val="single"/>
        </w:rPr>
        <w:t xml:space="preserve">   </w:t>
      </w:r>
      <w:r w:rsidR="000419F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2014г.</w:t>
      </w:r>
    </w:p>
    <w:p w:rsidR="00DF071D" w:rsidRPr="002B1BD0" w:rsidRDefault="00DF071D" w:rsidP="00DF071D">
      <w:pPr>
        <w:jc w:val="both"/>
        <w:rPr>
          <w:rFonts w:cs="Arial"/>
          <w:szCs w:val="22"/>
        </w:rPr>
      </w:pP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ОАО «НГК «Славнефть»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Pr="00D8260D">
        <w:rPr>
          <w:rFonts w:cs="Arial"/>
          <w:b/>
          <w:szCs w:val="22"/>
        </w:rPr>
        <w:t>труб обсадных,</w:t>
      </w:r>
      <w:r w:rsidR="006847E6">
        <w:rPr>
          <w:rFonts w:cs="Arial"/>
          <w:b/>
          <w:szCs w:val="22"/>
        </w:rPr>
        <w:t xml:space="preserve"> сварных,</w:t>
      </w:r>
      <w:r w:rsidRPr="00D8260D">
        <w:rPr>
          <w:rFonts w:cs="Arial"/>
          <w:b/>
          <w:szCs w:val="22"/>
        </w:rPr>
        <w:t xml:space="preserve"> бесшовных</w:t>
      </w:r>
      <w:r>
        <w:rPr>
          <w:rFonts w:cs="Arial"/>
          <w:b/>
          <w:szCs w:val="22"/>
        </w:rPr>
        <w:t>,</w:t>
      </w:r>
      <w:r w:rsidRPr="00D8260D">
        <w:rPr>
          <w:rFonts w:cs="Arial"/>
          <w:b/>
          <w:szCs w:val="22"/>
        </w:rPr>
        <w:t xml:space="preserve"> НКТ</w:t>
      </w:r>
      <w:r>
        <w:rPr>
          <w:rFonts w:cs="Arial"/>
          <w:b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«Славнефть»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 при отборе будет отдано контрагентам, предложившим наилучшие условия в соответствии с Формой 4 (</w:t>
      </w:r>
      <w:r w:rsidRPr="00DF071D">
        <w:rPr>
          <w:rFonts w:cs="Arial"/>
          <w:b/>
          <w:szCs w:val="22"/>
        </w:rPr>
        <w:t>минимальная цена</w:t>
      </w:r>
      <w:r>
        <w:rPr>
          <w:rFonts w:cs="Arial"/>
          <w:szCs w:val="22"/>
        </w:rPr>
        <w:t>,</w:t>
      </w:r>
      <w:r w:rsidR="0020080B">
        <w:rPr>
          <w:rFonts w:cs="Arial"/>
          <w:szCs w:val="22"/>
        </w:rPr>
        <w:t xml:space="preserve"> при соответствии </w:t>
      </w:r>
      <w:r w:rsidR="0020080B">
        <w:rPr>
          <w:rFonts w:cs="Arial"/>
          <w:szCs w:val="22"/>
        </w:rPr>
        <w:br/>
        <w:t>требованиям ПДО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Pr="002B1BD0">
        <w:rPr>
          <w:rFonts w:cs="Arial"/>
          <w:szCs w:val="22"/>
        </w:rPr>
        <w:t>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</w:t>
      </w:r>
      <w:bookmarkStart w:id="0" w:name="_GoBack"/>
      <w:bookmarkEnd w:id="0"/>
      <w:r w:rsidRPr="002B1BD0">
        <w:rPr>
          <w:rFonts w:cs="Arial"/>
          <w:szCs w:val="22"/>
        </w:rPr>
        <w:t>авки) последующей сделки оговариваются в планируемом к заключению договоре (Форма 6).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оставляет за собой право акцептовать любое из поступивших предложений, либо не акцептовать ни одно из них.</w:t>
      </w:r>
    </w:p>
    <w:p w:rsidR="004115E8" w:rsidRPr="002B1BD0" w:rsidRDefault="00DF071D" w:rsidP="004115E8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>в два этапа</w:t>
      </w:r>
      <w:r w:rsidRPr="002B1BD0">
        <w:rPr>
          <w:rFonts w:cs="Arial"/>
          <w:szCs w:val="22"/>
        </w:rPr>
        <w:t xml:space="preserve">: </w:t>
      </w:r>
      <w:r w:rsidRPr="00DF071D">
        <w:rPr>
          <w:rFonts w:cs="Arial"/>
          <w:b/>
          <w:szCs w:val="22"/>
        </w:rPr>
        <w:t xml:space="preserve">оценка технической части оферт </w:t>
      </w:r>
      <w:r w:rsidR="004115E8" w:rsidRPr="004115E8">
        <w:rPr>
          <w:rFonts w:cs="Arial"/>
          <w:b/>
          <w:szCs w:val="22"/>
        </w:rPr>
        <w:t>и оценка коммерческой части оферт.</w:t>
      </w:r>
    </w:p>
    <w:p w:rsidR="00DF071D" w:rsidRPr="002B1BD0" w:rsidRDefault="004115E8" w:rsidP="004115E8">
      <w:pPr>
        <w:ind w:firstLine="720"/>
        <w:jc w:val="both"/>
      </w:pPr>
      <w:r w:rsidRPr="004115E8">
        <w:rPr>
          <w:b/>
        </w:rPr>
        <w:t>После этапа оценки коммерческой части оферт будут проводиться коммерческие переговоры</w:t>
      </w:r>
      <w:r w:rsidR="00DF071D" w:rsidRPr="004115E8">
        <w:rPr>
          <w:b/>
        </w:rPr>
        <w:t>.</w:t>
      </w:r>
      <w:r w:rsidR="00DF071D" w:rsidRPr="002B1BD0">
        <w:t xml:space="preserve"> </w:t>
      </w:r>
      <w:r w:rsidRPr="002B1BD0">
        <w:t>О порядке и сроках проведения коммерческих переговоров участники закупки будут оповещены дополнительно</w:t>
      </w:r>
      <w:r>
        <w:t xml:space="preserve">. </w:t>
      </w:r>
      <w:r w:rsidR="00DF071D" w:rsidRPr="002B1BD0">
        <w:t>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2B1BD0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может быть представлена на часть номенклатуры МТР</w:t>
      </w:r>
      <w:r>
        <w:rPr>
          <w:rFonts w:cs="Arial"/>
          <w:szCs w:val="22"/>
        </w:rPr>
        <w:t>,</w:t>
      </w:r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у</w:t>
      </w:r>
      <w:r w:rsidR="002C0286">
        <w:rPr>
          <w:rFonts w:cs="Arial"/>
          <w:szCs w:val="22"/>
        </w:rPr>
        <w:t>казанных</w:t>
      </w:r>
      <w:proofErr w:type="gramEnd"/>
      <w:r w:rsidR="002C0286">
        <w:rPr>
          <w:rFonts w:cs="Arial"/>
          <w:szCs w:val="22"/>
        </w:rPr>
        <w:t xml:space="preserve"> в  техническом задании</w:t>
      </w:r>
      <w:r w:rsidRPr="002B1BD0">
        <w:rPr>
          <w:rFonts w:cs="Arial"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Pr="00982453">
        <w:rPr>
          <w:rFonts w:cs="Arial"/>
          <w:b/>
          <w:szCs w:val="22"/>
        </w:rPr>
        <w:t xml:space="preserve">со сроком акцепта до </w:t>
      </w:r>
      <w:r w:rsidR="002C0286" w:rsidRPr="00982453">
        <w:rPr>
          <w:rFonts w:cs="Arial"/>
          <w:b/>
          <w:szCs w:val="22"/>
        </w:rPr>
        <w:t>«</w:t>
      </w:r>
      <w:r w:rsidR="000419F2">
        <w:rPr>
          <w:rFonts w:cs="Arial"/>
          <w:b/>
          <w:szCs w:val="22"/>
        </w:rPr>
        <w:t xml:space="preserve"> 30 </w:t>
      </w:r>
      <w:r w:rsidR="002C0286" w:rsidRPr="00982453">
        <w:rPr>
          <w:rFonts w:cs="Arial"/>
          <w:b/>
          <w:szCs w:val="22"/>
        </w:rPr>
        <w:t xml:space="preserve">» </w:t>
      </w:r>
      <w:r w:rsidR="000419F2">
        <w:rPr>
          <w:rFonts w:cs="Arial"/>
          <w:b/>
          <w:szCs w:val="22"/>
        </w:rPr>
        <w:t>декабря</w:t>
      </w:r>
      <w:r w:rsidR="002C0286" w:rsidRPr="00982453">
        <w:rPr>
          <w:rFonts w:cs="Arial"/>
          <w:b/>
          <w:szCs w:val="22"/>
        </w:rPr>
        <w:t xml:space="preserve"> 2014г</w:t>
      </w:r>
      <w:r w:rsidR="002C0286" w:rsidRPr="00982453">
        <w:rPr>
          <w:rFonts w:cs="Arial"/>
          <w:szCs w:val="22"/>
        </w:rPr>
        <w:t>.</w:t>
      </w:r>
      <w:r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20080B" w:rsidRDefault="0020080B" w:rsidP="0020080B">
      <w:pPr>
        <w:ind w:firstLine="708"/>
        <w:jc w:val="both"/>
        <w:rPr>
          <w:rFonts w:cs="Arial"/>
          <w:b/>
          <w:color w:val="FF0000"/>
          <w:sz w:val="28"/>
          <w:szCs w:val="28"/>
        </w:rPr>
      </w:pPr>
      <w:r>
        <w:rPr>
          <w:rFonts w:cs="Arial"/>
          <w:b/>
          <w:color w:val="FF0000"/>
          <w:sz w:val="28"/>
          <w:szCs w:val="28"/>
        </w:rPr>
        <w:t>Учитывая, что тендер будет проводиться в два этапа,</w:t>
      </w:r>
      <w:r w:rsidRPr="00FB0410">
        <w:rPr>
          <w:rFonts w:cs="Arial"/>
          <w:b/>
          <w:color w:val="FF0000"/>
          <w:sz w:val="28"/>
          <w:szCs w:val="28"/>
        </w:rPr>
        <w:t xml:space="preserve"> </w:t>
      </w:r>
      <w:r>
        <w:rPr>
          <w:rFonts w:cs="Arial"/>
          <w:b/>
          <w:color w:val="FF0000"/>
          <w:sz w:val="28"/>
          <w:szCs w:val="28"/>
        </w:rPr>
        <w:t xml:space="preserve"> </w:t>
      </w:r>
      <w:r w:rsidR="00126D0E">
        <w:rPr>
          <w:rFonts w:cs="Arial"/>
          <w:b/>
          <w:color w:val="FF0000"/>
          <w:sz w:val="28"/>
          <w:szCs w:val="28"/>
        </w:rPr>
        <w:t xml:space="preserve">оригинал </w:t>
      </w:r>
      <w:r>
        <w:rPr>
          <w:rFonts w:cs="Arial"/>
          <w:b/>
          <w:color w:val="FF0000"/>
          <w:sz w:val="28"/>
          <w:szCs w:val="28"/>
        </w:rPr>
        <w:t xml:space="preserve">оферты </w:t>
      </w:r>
      <w:r w:rsidR="00126D0E">
        <w:rPr>
          <w:rFonts w:cs="Arial"/>
          <w:b/>
          <w:color w:val="FF0000"/>
          <w:sz w:val="28"/>
          <w:szCs w:val="28"/>
        </w:rPr>
        <w:t>подается</w:t>
      </w:r>
      <w:r>
        <w:rPr>
          <w:rFonts w:cs="Arial"/>
          <w:b/>
          <w:color w:val="FF0000"/>
          <w:sz w:val="28"/>
          <w:szCs w:val="28"/>
        </w:rPr>
        <w:t xml:space="preserve"> </w:t>
      </w:r>
      <w:r w:rsidRPr="00FB0410">
        <w:rPr>
          <w:rFonts w:cs="Arial"/>
          <w:b/>
          <w:color w:val="FF0000"/>
          <w:sz w:val="28"/>
          <w:szCs w:val="28"/>
        </w:rPr>
        <w:t xml:space="preserve">в </w:t>
      </w:r>
      <w:r>
        <w:rPr>
          <w:rFonts w:cs="Arial"/>
          <w:b/>
          <w:color w:val="FF0000"/>
          <w:sz w:val="28"/>
          <w:szCs w:val="28"/>
        </w:rPr>
        <w:t>следующем порядке:</w:t>
      </w:r>
    </w:p>
    <w:p w:rsidR="007F212B" w:rsidRDefault="0020080B" w:rsidP="007F212B">
      <w:pPr>
        <w:ind w:firstLine="720"/>
        <w:jc w:val="both"/>
        <w:rPr>
          <w:rFonts w:cs="Arial"/>
          <w:b/>
          <w:color w:val="FF0000"/>
          <w:sz w:val="28"/>
          <w:szCs w:val="28"/>
        </w:rPr>
      </w:pPr>
      <w:r w:rsidRPr="007F212B">
        <w:rPr>
          <w:rFonts w:cs="Arial"/>
          <w:b/>
          <w:color w:val="FF0000"/>
          <w:sz w:val="28"/>
          <w:szCs w:val="28"/>
          <w:u w:val="single"/>
        </w:rPr>
        <w:t>Первый конверт</w:t>
      </w:r>
      <w:r w:rsidR="00126D0E">
        <w:rPr>
          <w:rFonts w:cs="Arial"/>
          <w:b/>
          <w:color w:val="FF0000"/>
          <w:sz w:val="28"/>
          <w:szCs w:val="28"/>
          <w:u w:val="single"/>
        </w:rPr>
        <w:t xml:space="preserve"> (Техническая часть)</w:t>
      </w:r>
      <w:r>
        <w:rPr>
          <w:rFonts w:cs="Arial"/>
          <w:b/>
          <w:color w:val="FF0000"/>
          <w:sz w:val="28"/>
          <w:szCs w:val="28"/>
        </w:rPr>
        <w:t xml:space="preserve"> – </w:t>
      </w:r>
      <w:r w:rsidR="007F212B" w:rsidRPr="007F212B">
        <w:rPr>
          <w:rFonts w:cs="Arial"/>
          <w:b/>
          <w:color w:val="FF0000"/>
          <w:sz w:val="28"/>
          <w:szCs w:val="28"/>
        </w:rPr>
        <w:t>заполненное извещение о согласии сделать оферту (Форма 2)</w:t>
      </w:r>
      <w:r w:rsidR="00126D0E">
        <w:rPr>
          <w:rFonts w:cs="Arial"/>
          <w:b/>
          <w:color w:val="FF0000"/>
          <w:sz w:val="28"/>
          <w:szCs w:val="28"/>
        </w:rPr>
        <w:t>;</w:t>
      </w:r>
      <w:r w:rsidR="007F212B" w:rsidRPr="007F212B">
        <w:rPr>
          <w:rFonts w:cs="Arial"/>
          <w:b/>
          <w:color w:val="FF0000"/>
          <w:sz w:val="28"/>
          <w:szCs w:val="28"/>
        </w:rPr>
        <w:t xml:space="preserve"> </w:t>
      </w:r>
      <w:r>
        <w:rPr>
          <w:rFonts w:cs="Arial"/>
          <w:b/>
          <w:color w:val="FF0000"/>
          <w:sz w:val="28"/>
          <w:szCs w:val="28"/>
        </w:rPr>
        <w:t>таблица предложений без указания сумм, цен, но с указанием сроков поставки</w:t>
      </w:r>
      <w:r w:rsidR="007F212B">
        <w:rPr>
          <w:rFonts w:cs="Arial"/>
          <w:b/>
          <w:color w:val="FF0000"/>
          <w:sz w:val="28"/>
          <w:szCs w:val="28"/>
        </w:rPr>
        <w:t xml:space="preserve"> </w:t>
      </w:r>
      <w:r w:rsidR="00126D0E">
        <w:rPr>
          <w:rFonts w:cs="Arial"/>
          <w:b/>
          <w:color w:val="FF0000"/>
          <w:sz w:val="28"/>
          <w:szCs w:val="28"/>
        </w:rPr>
        <w:t xml:space="preserve">по </w:t>
      </w:r>
      <w:r w:rsidR="007F212B">
        <w:rPr>
          <w:rFonts w:cs="Arial"/>
          <w:b/>
          <w:color w:val="FF0000"/>
          <w:sz w:val="28"/>
          <w:szCs w:val="28"/>
        </w:rPr>
        <w:t>Форм</w:t>
      </w:r>
      <w:r w:rsidR="00126D0E">
        <w:rPr>
          <w:rFonts w:cs="Arial"/>
          <w:b/>
          <w:color w:val="FF0000"/>
          <w:sz w:val="28"/>
          <w:szCs w:val="28"/>
        </w:rPr>
        <w:t>е</w:t>
      </w:r>
      <w:r w:rsidR="007F212B">
        <w:rPr>
          <w:rFonts w:cs="Arial"/>
          <w:b/>
          <w:color w:val="FF0000"/>
          <w:sz w:val="28"/>
          <w:szCs w:val="28"/>
        </w:rPr>
        <w:t xml:space="preserve"> </w:t>
      </w:r>
      <w:r w:rsidR="005C1645">
        <w:rPr>
          <w:rFonts w:cs="Arial"/>
          <w:b/>
          <w:color w:val="FF0000"/>
          <w:sz w:val="28"/>
          <w:szCs w:val="28"/>
        </w:rPr>
        <w:t>4-1</w:t>
      </w:r>
      <w:r>
        <w:rPr>
          <w:rFonts w:cs="Arial"/>
          <w:b/>
          <w:color w:val="FF0000"/>
          <w:sz w:val="28"/>
          <w:szCs w:val="28"/>
        </w:rPr>
        <w:t>;</w:t>
      </w:r>
      <w:r w:rsidR="00126D0E">
        <w:rPr>
          <w:rFonts w:cs="Arial"/>
          <w:b/>
          <w:color w:val="FF0000"/>
          <w:sz w:val="28"/>
          <w:szCs w:val="28"/>
        </w:rPr>
        <w:t xml:space="preserve"> </w:t>
      </w:r>
      <w:r w:rsidR="00126D0E" w:rsidRPr="00126D0E">
        <w:rPr>
          <w:rFonts w:cs="Arial"/>
          <w:b/>
          <w:color w:val="FF0000"/>
          <w:sz w:val="28"/>
          <w:szCs w:val="28"/>
        </w:rPr>
        <w:t>иные документы, подтверждающие соответствия Требованиям к предмету Оферты (сертификаты и прочее)</w:t>
      </w:r>
      <w:r w:rsidR="00126D0E">
        <w:rPr>
          <w:rFonts w:cs="Arial"/>
          <w:b/>
          <w:color w:val="FF0000"/>
          <w:sz w:val="28"/>
          <w:szCs w:val="28"/>
        </w:rPr>
        <w:t>.</w:t>
      </w:r>
    </w:p>
    <w:p w:rsidR="0020080B" w:rsidRPr="007F212B" w:rsidRDefault="0020080B" w:rsidP="007F212B">
      <w:pPr>
        <w:ind w:firstLine="720"/>
        <w:jc w:val="both"/>
        <w:rPr>
          <w:rFonts w:cs="Arial"/>
          <w:b/>
          <w:color w:val="FF0000"/>
          <w:sz w:val="28"/>
          <w:szCs w:val="28"/>
        </w:rPr>
      </w:pPr>
      <w:r w:rsidRPr="00E654E4">
        <w:rPr>
          <w:rFonts w:cs="Arial"/>
          <w:b/>
          <w:color w:val="FF0000"/>
          <w:sz w:val="28"/>
          <w:szCs w:val="28"/>
          <w:u w:val="single"/>
        </w:rPr>
        <w:lastRenderedPageBreak/>
        <w:t>Второй конверт</w:t>
      </w:r>
      <w:r w:rsidR="00126D0E">
        <w:rPr>
          <w:rFonts w:cs="Arial"/>
          <w:b/>
          <w:color w:val="FF0000"/>
          <w:sz w:val="28"/>
          <w:szCs w:val="28"/>
          <w:u w:val="single"/>
        </w:rPr>
        <w:t xml:space="preserve"> (коммерческая часть)</w:t>
      </w:r>
      <w:r>
        <w:rPr>
          <w:rFonts w:cs="Arial"/>
          <w:b/>
          <w:color w:val="FF0000"/>
          <w:sz w:val="28"/>
          <w:szCs w:val="28"/>
        </w:rPr>
        <w:t xml:space="preserve"> </w:t>
      </w:r>
      <w:r w:rsidR="007F212B">
        <w:rPr>
          <w:rFonts w:cs="Arial"/>
          <w:b/>
          <w:color w:val="FF0000"/>
          <w:sz w:val="28"/>
          <w:szCs w:val="28"/>
        </w:rPr>
        <w:t>–</w:t>
      </w:r>
      <w:r>
        <w:rPr>
          <w:rFonts w:cs="Arial"/>
          <w:b/>
          <w:color w:val="FF0000"/>
          <w:sz w:val="28"/>
          <w:szCs w:val="28"/>
        </w:rPr>
        <w:t xml:space="preserve"> </w:t>
      </w:r>
      <w:r w:rsidR="007F212B">
        <w:rPr>
          <w:rFonts w:cs="Arial"/>
          <w:b/>
          <w:color w:val="FF0000"/>
          <w:sz w:val="28"/>
          <w:szCs w:val="28"/>
        </w:rPr>
        <w:t xml:space="preserve">предложение о заключении договора (форма </w:t>
      </w:r>
      <w:r w:rsidR="005C1645">
        <w:rPr>
          <w:rFonts w:cs="Arial"/>
          <w:b/>
          <w:color w:val="FF0000"/>
          <w:sz w:val="28"/>
          <w:szCs w:val="28"/>
        </w:rPr>
        <w:t>3</w:t>
      </w:r>
      <w:r w:rsidR="007F212B">
        <w:rPr>
          <w:rFonts w:cs="Arial"/>
          <w:b/>
          <w:color w:val="FF0000"/>
          <w:sz w:val="28"/>
          <w:szCs w:val="28"/>
        </w:rPr>
        <w:t xml:space="preserve">), </w:t>
      </w:r>
      <w:r w:rsidR="007F212B" w:rsidRPr="007F212B">
        <w:rPr>
          <w:rFonts w:cs="Arial"/>
          <w:b/>
          <w:color w:val="FF0000"/>
          <w:sz w:val="28"/>
          <w:szCs w:val="28"/>
        </w:rPr>
        <w:t xml:space="preserve">заполненная Таблица цен (Форма </w:t>
      </w:r>
      <w:r w:rsidR="005C1645">
        <w:rPr>
          <w:rFonts w:cs="Arial"/>
          <w:b/>
          <w:color w:val="FF0000"/>
          <w:sz w:val="28"/>
          <w:szCs w:val="28"/>
        </w:rPr>
        <w:t>4</w:t>
      </w:r>
      <w:r w:rsidR="007F212B" w:rsidRPr="007F212B">
        <w:rPr>
          <w:rFonts w:cs="Arial"/>
          <w:b/>
          <w:color w:val="FF0000"/>
          <w:sz w:val="28"/>
          <w:szCs w:val="28"/>
        </w:rPr>
        <w:t xml:space="preserve">) в соответствии с Требованиями к предмету оферты (Форма </w:t>
      </w:r>
      <w:r w:rsidR="005C1645">
        <w:rPr>
          <w:rFonts w:cs="Arial"/>
          <w:b/>
          <w:color w:val="FF0000"/>
          <w:sz w:val="28"/>
          <w:szCs w:val="28"/>
        </w:rPr>
        <w:t>5</w:t>
      </w:r>
      <w:r w:rsidR="007F212B" w:rsidRPr="007F212B">
        <w:rPr>
          <w:rFonts w:cs="Arial"/>
          <w:b/>
          <w:color w:val="FF0000"/>
          <w:sz w:val="28"/>
          <w:szCs w:val="28"/>
        </w:rPr>
        <w:t>);</w:t>
      </w:r>
    </w:p>
    <w:p w:rsidR="00DF071D" w:rsidRPr="00AB2FEB" w:rsidRDefault="009F3996" w:rsidP="004115E8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Участник передает </w:t>
      </w:r>
      <w:r>
        <w:t>в Тендерный комитет четыре</w:t>
      </w:r>
      <w:r w:rsidRPr="002B1BD0">
        <w:t xml:space="preserve"> конверта документов, </w:t>
      </w:r>
      <w:r>
        <w:t>два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>а два (с пометкой «Копия»)</w:t>
      </w:r>
      <w:r w:rsidRPr="002B1BD0">
        <w:t xml:space="preserve"> – копии всех документов конверт</w:t>
      </w:r>
      <w:r>
        <w:t>ов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ты</w:t>
      </w:r>
      <w:r w:rsidRPr="002B1BD0">
        <w:t xml:space="preserve"> помет</w:t>
      </w:r>
      <w:r>
        <w:t xml:space="preserve">кой «Оригинал» вкладываются электронные носители (флэшка) с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>
        <w:t>ах.</w:t>
      </w:r>
      <w:r w:rsidRPr="002B1BD0">
        <w:t xml:space="preserve"> </w:t>
      </w:r>
      <w:r>
        <w:t>Д</w:t>
      </w:r>
      <w:r w:rsidRPr="002B1BD0">
        <w:t>окументы в конверте с пометкой «Оригинал» являются официальной офертой</w:t>
      </w:r>
      <w:proofErr w:type="gramStart"/>
      <w:r w:rsidRPr="002B1BD0">
        <w:t>.</w:t>
      </w:r>
      <w:r w:rsidR="007F212B">
        <w:t>;</w:t>
      </w:r>
      <w:proofErr w:type="gramEnd"/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Покупатель оставляет за собой право изменять общее количество поставляемого товара в Приложении к Договору опциона.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 опционом понимается право Покупателя уменьшать</w:t>
      </w:r>
      <w:proofErr w:type="gramStart"/>
      <w:r w:rsidRPr="002B1BD0">
        <w:rPr>
          <w:rFonts w:cs="Arial"/>
          <w:szCs w:val="22"/>
        </w:rPr>
        <w:t xml:space="preserve"> (-) </w:t>
      </w:r>
      <w:proofErr w:type="gramEnd"/>
      <w:r w:rsidRPr="002B1BD0">
        <w:rPr>
          <w:rFonts w:cs="Arial"/>
          <w:szCs w:val="22"/>
        </w:rPr>
        <w:t>или увеличивать (+) количество поставляемого товара в пределах согласованного количества без</w:t>
      </w:r>
      <w:r w:rsidR="00AB2FEB" w:rsidRPr="00AB2FEB">
        <w:rPr>
          <w:rFonts w:cs="Arial"/>
          <w:szCs w:val="22"/>
        </w:rPr>
        <w:br/>
      </w:r>
      <w:r w:rsidRPr="002B1BD0">
        <w:rPr>
          <w:rFonts w:cs="Arial"/>
          <w:szCs w:val="22"/>
        </w:rPr>
        <w:t>изменения остальных условий, в том числе без изменения цен, сроков поставки, согласованных Сторонами в Приложениях (см. п</w:t>
      </w:r>
      <w:r w:rsidRPr="00AB2FEB">
        <w:rPr>
          <w:rFonts w:cs="Arial"/>
          <w:color w:val="000000" w:themeColor="text1"/>
          <w:szCs w:val="22"/>
        </w:rPr>
        <w:t xml:space="preserve">. </w:t>
      </w:r>
      <w:r w:rsidR="00EF3836" w:rsidRPr="00AB2FEB">
        <w:rPr>
          <w:rFonts w:cs="Arial"/>
          <w:color w:val="000000" w:themeColor="text1"/>
          <w:szCs w:val="22"/>
        </w:rPr>
        <w:t xml:space="preserve">2.3 </w:t>
      </w:r>
      <w:r w:rsidRPr="002B1BD0">
        <w:rPr>
          <w:rFonts w:cs="Arial"/>
          <w:szCs w:val="22"/>
        </w:rPr>
        <w:t xml:space="preserve">типового договора поставки </w:t>
      </w:r>
      <w:r w:rsidR="00AB2FEB" w:rsidRPr="00AB2FEB">
        <w:rPr>
          <w:rFonts w:cs="Arial"/>
          <w:szCs w:val="22"/>
        </w:rPr>
        <w:br/>
      </w:r>
      <w:r w:rsidR="00AB2FEB">
        <w:rPr>
          <w:rFonts w:cs="Arial"/>
          <w:szCs w:val="22"/>
        </w:rPr>
        <w:t>к настоящему ПДО)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Начало приема оферт – «</w:t>
      </w:r>
      <w:r w:rsidR="000419F2">
        <w:rPr>
          <w:rFonts w:cs="Arial"/>
          <w:b/>
          <w:szCs w:val="22"/>
        </w:rPr>
        <w:t xml:space="preserve"> 19 </w:t>
      </w:r>
      <w:r w:rsidRPr="002B1BD0">
        <w:rPr>
          <w:rFonts w:cs="Arial"/>
          <w:b/>
          <w:szCs w:val="22"/>
        </w:rPr>
        <w:t xml:space="preserve">» </w:t>
      </w:r>
      <w:r w:rsidR="000419F2">
        <w:rPr>
          <w:rFonts w:cs="Arial"/>
          <w:b/>
          <w:szCs w:val="22"/>
        </w:rPr>
        <w:t>сентября  2014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 w:rsidR="000419F2">
        <w:rPr>
          <w:rFonts w:cs="Arial"/>
          <w:b/>
          <w:szCs w:val="22"/>
        </w:rPr>
        <w:t>18</w:t>
      </w:r>
      <w:r w:rsidRPr="002B1BD0">
        <w:rPr>
          <w:rFonts w:cs="Arial"/>
          <w:b/>
          <w:szCs w:val="22"/>
        </w:rPr>
        <w:t>:</w:t>
      </w:r>
      <w:r w:rsidR="000419F2">
        <w:rPr>
          <w:rFonts w:cs="Arial"/>
          <w:b/>
          <w:szCs w:val="22"/>
        </w:rPr>
        <w:t>00</w:t>
      </w:r>
      <w:r w:rsidRPr="002B1BD0">
        <w:rPr>
          <w:rFonts w:cs="Arial"/>
          <w:b/>
          <w:szCs w:val="22"/>
        </w:rPr>
        <w:t xml:space="preserve"> «</w:t>
      </w:r>
      <w:r w:rsidR="000419F2">
        <w:rPr>
          <w:rFonts w:cs="Arial"/>
          <w:b/>
          <w:szCs w:val="22"/>
        </w:rPr>
        <w:t xml:space="preserve"> 02 </w:t>
      </w:r>
      <w:r w:rsidRPr="002B1BD0">
        <w:rPr>
          <w:rFonts w:cs="Arial"/>
          <w:b/>
          <w:szCs w:val="22"/>
        </w:rPr>
        <w:t xml:space="preserve">» </w:t>
      </w:r>
      <w:r w:rsidR="000419F2">
        <w:rPr>
          <w:rFonts w:cs="Arial"/>
          <w:b/>
          <w:szCs w:val="22"/>
        </w:rPr>
        <w:t>октября 2014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Срок для опреде</w:t>
      </w:r>
      <w:r w:rsidR="000419F2">
        <w:rPr>
          <w:rFonts w:cs="Arial"/>
          <w:b/>
          <w:szCs w:val="22"/>
        </w:rPr>
        <w:t>ления оферты для акцепта – до « 30</w:t>
      </w:r>
      <w:r w:rsidRPr="002B1BD0">
        <w:rPr>
          <w:rFonts w:cs="Arial"/>
          <w:b/>
          <w:szCs w:val="22"/>
        </w:rPr>
        <w:t xml:space="preserve">» </w:t>
      </w:r>
      <w:r w:rsidR="000419F2">
        <w:rPr>
          <w:rFonts w:cs="Arial"/>
          <w:b/>
          <w:szCs w:val="22"/>
        </w:rPr>
        <w:t xml:space="preserve">декабря </w:t>
      </w:r>
      <w:r w:rsidR="00F424F6">
        <w:rPr>
          <w:rFonts w:cs="Arial"/>
          <w:b/>
          <w:szCs w:val="22"/>
        </w:rPr>
        <w:t>2014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ОАО «НГК «Славнефть»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>с даты 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</w:t>
      </w:r>
      <w:r w:rsidRPr="00982453">
        <w:rPr>
          <w:rFonts w:cs="Arial"/>
          <w:b/>
          <w:szCs w:val="22"/>
          <w:u w:val="single"/>
        </w:rPr>
        <w:t xml:space="preserve">«Предложение на </w:t>
      </w:r>
      <w:r w:rsidR="00A46205" w:rsidRPr="00982453">
        <w:rPr>
          <w:rFonts w:cs="Arial"/>
          <w:b/>
          <w:szCs w:val="22"/>
          <w:u w:val="single"/>
        </w:rPr>
        <w:t>ПДО №1</w:t>
      </w:r>
      <w:r w:rsidR="006847E6">
        <w:rPr>
          <w:rFonts w:cs="Arial"/>
          <w:b/>
          <w:szCs w:val="22"/>
          <w:u w:val="single"/>
        </w:rPr>
        <w:t>8</w:t>
      </w:r>
      <w:r w:rsidR="00A46205" w:rsidRPr="00982453">
        <w:rPr>
          <w:rFonts w:cs="Arial"/>
          <w:b/>
          <w:szCs w:val="22"/>
          <w:u w:val="single"/>
        </w:rPr>
        <w:t>0Т-СН-2014</w:t>
      </w:r>
      <w:r w:rsidRPr="00982453">
        <w:rPr>
          <w:rFonts w:cs="Arial"/>
          <w:b/>
          <w:szCs w:val="22"/>
          <w:u w:val="single"/>
        </w:rPr>
        <w:t>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имеет право продлить срок подачи оферт.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lastRenderedPageBreak/>
        <w:t>ОАО «НГК «Славнефть»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Pr="00982453">
        <w:rPr>
          <w:rFonts w:cs="Arial"/>
          <w:b/>
          <w:szCs w:val="22"/>
        </w:rPr>
        <w:t xml:space="preserve"> «</w:t>
      </w:r>
      <w:r w:rsidR="00F424F6">
        <w:rPr>
          <w:rFonts w:cs="Arial"/>
          <w:b/>
          <w:szCs w:val="22"/>
        </w:rPr>
        <w:t xml:space="preserve"> 30 </w:t>
      </w:r>
      <w:r w:rsidRPr="00982453">
        <w:rPr>
          <w:rFonts w:cs="Arial"/>
          <w:b/>
          <w:szCs w:val="22"/>
        </w:rPr>
        <w:t xml:space="preserve">» </w:t>
      </w:r>
      <w:r w:rsidR="00F424F6">
        <w:rPr>
          <w:rFonts w:cs="Arial"/>
          <w:b/>
          <w:szCs w:val="22"/>
        </w:rPr>
        <w:t xml:space="preserve">сентября 2014 </w:t>
      </w:r>
      <w:r w:rsidR="00982453" w:rsidRPr="00982453">
        <w:rPr>
          <w:rFonts w:cs="Arial"/>
          <w:b/>
          <w:szCs w:val="22"/>
        </w:rPr>
        <w:t>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DF071D" w:rsidRPr="00A46205" w:rsidRDefault="00DF071D" w:rsidP="00DF071D">
      <w:pPr>
        <w:ind w:firstLine="708"/>
        <w:jc w:val="both"/>
        <w:rPr>
          <w:rFonts w:cs="Arial"/>
          <w:szCs w:val="22"/>
        </w:rPr>
      </w:pPr>
      <w:r w:rsidRPr="00A46205">
        <w:rPr>
          <w:rFonts w:cs="Arial"/>
          <w:szCs w:val="22"/>
        </w:rPr>
        <w:t>По вопросам технического характера обращаться:</w:t>
      </w:r>
    </w:p>
    <w:p w:rsidR="00DF071D" w:rsidRPr="00A46205" w:rsidRDefault="00A46205" w:rsidP="00DF071D">
      <w:pPr>
        <w:ind w:firstLine="708"/>
        <w:jc w:val="both"/>
        <w:rPr>
          <w:rFonts w:cs="Arial"/>
          <w:szCs w:val="22"/>
        </w:rPr>
      </w:pPr>
      <w:r w:rsidRPr="00A46205">
        <w:rPr>
          <w:rFonts w:cs="Arial"/>
          <w:szCs w:val="22"/>
        </w:rPr>
        <w:t>Синельников Андрей Васильевич +7-495-7</w:t>
      </w:r>
      <w:r w:rsidR="006847E6">
        <w:rPr>
          <w:rFonts w:cs="Arial"/>
          <w:szCs w:val="22"/>
        </w:rPr>
        <w:t>7</w:t>
      </w:r>
      <w:r w:rsidRPr="00A46205">
        <w:rPr>
          <w:rFonts w:cs="Arial"/>
          <w:szCs w:val="22"/>
        </w:rPr>
        <w:t>-7</w:t>
      </w:r>
      <w:r w:rsidR="006847E6">
        <w:rPr>
          <w:rFonts w:cs="Arial"/>
          <w:szCs w:val="22"/>
        </w:rPr>
        <w:t>7</w:t>
      </w:r>
      <w:r w:rsidRPr="00A46205">
        <w:rPr>
          <w:rFonts w:cs="Arial"/>
          <w:szCs w:val="22"/>
        </w:rPr>
        <w:t>-318</w:t>
      </w:r>
    </w:p>
    <w:p w:rsidR="00DF071D" w:rsidRPr="00A46205" w:rsidRDefault="00DF071D" w:rsidP="00DF071D">
      <w:pPr>
        <w:ind w:firstLine="708"/>
        <w:jc w:val="both"/>
        <w:rPr>
          <w:rFonts w:cs="Arial"/>
          <w:szCs w:val="22"/>
        </w:rPr>
      </w:pPr>
      <w:r w:rsidRPr="00A46205">
        <w:rPr>
          <w:rFonts w:cs="Arial"/>
          <w:szCs w:val="22"/>
        </w:rPr>
        <w:t>По вопросам организационного характера обращаться:</w:t>
      </w:r>
    </w:p>
    <w:p w:rsidR="00A46205" w:rsidRDefault="00A46205" w:rsidP="00DF071D">
      <w:pPr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>Золотова Екатерина Николаевна +7-495-78-78-254</w:t>
      </w:r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7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«Славнефть»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AB2FEB" w:rsidRPr="00982453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 xml:space="preserve">Условия проекта договора являются окончательными и не подлежат каким-либо изменениям в процессе его заключения. 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В случае наличия разногласий с условиями проекта договора в составе оферты необходимо направить протокол разногласий, подписанный уполномоченным представителем поставщика.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8" w:history="1">
        <w:r w:rsidRPr="002B1BD0">
          <w:rPr>
            <w:u w:val="single"/>
          </w:rPr>
          <w:t>hotline@slavneft.ru.</w:t>
        </w:r>
      </w:hyperlink>
    </w:p>
    <w:p w:rsidR="00DF071D" w:rsidRPr="002B1BD0" w:rsidRDefault="00DF071D" w:rsidP="00DF071D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 Ответственного подразделения</w:t>
      </w:r>
      <w:r w:rsidRPr="002B1BD0">
        <w:rPr>
          <w:rFonts w:cs="Arial"/>
          <w:szCs w:val="22"/>
        </w:rPr>
        <w:tab/>
        <w:t>____________________ _____________</w:t>
      </w:r>
    </w:p>
    <w:p w:rsidR="00DF071D" w:rsidRPr="002B1BD0" w:rsidRDefault="00DF071D" w:rsidP="00DF071D">
      <w:pPr>
        <w:ind w:left="4956" w:firstLine="708"/>
        <w:jc w:val="both"/>
        <w:rPr>
          <w:b/>
        </w:rPr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  <w:t>Ф.И.О.</w:t>
      </w:r>
    </w:p>
    <w:p w:rsidR="00DF071D" w:rsidRPr="002B1BD0" w:rsidRDefault="00DF071D" w:rsidP="00DF071D">
      <w:pPr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Тендерного комитета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____________________ _____________</w:t>
      </w:r>
    </w:p>
    <w:p w:rsidR="009F5DA9" w:rsidRDefault="00DF071D" w:rsidP="00A46205">
      <w:pPr>
        <w:ind w:left="4956" w:firstLine="708"/>
        <w:jc w:val="both"/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  <w:t>Ф.И.О.</w:t>
      </w:r>
    </w:p>
    <w:sectPr w:rsidR="009F5DA9" w:rsidSect="001D7B0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419F2"/>
    <w:rsid w:val="00126D0E"/>
    <w:rsid w:val="001D7B02"/>
    <w:rsid w:val="0020080B"/>
    <w:rsid w:val="00265E53"/>
    <w:rsid w:val="00285CBD"/>
    <w:rsid w:val="002C0286"/>
    <w:rsid w:val="004115E8"/>
    <w:rsid w:val="004354C8"/>
    <w:rsid w:val="005A6F82"/>
    <w:rsid w:val="005C1645"/>
    <w:rsid w:val="005D6950"/>
    <w:rsid w:val="006847E6"/>
    <w:rsid w:val="006F4325"/>
    <w:rsid w:val="00710A56"/>
    <w:rsid w:val="00721F0E"/>
    <w:rsid w:val="007F212B"/>
    <w:rsid w:val="00982453"/>
    <w:rsid w:val="009F3996"/>
    <w:rsid w:val="009F5DA9"/>
    <w:rsid w:val="00A46205"/>
    <w:rsid w:val="00AB2FEB"/>
    <w:rsid w:val="00B33FA4"/>
    <w:rsid w:val="00BB246F"/>
    <w:rsid w:val="00DF071D"/>
    <w:rsid w:val="00E654E4"/>
    <w:rsid w:val="00E66641"/>
    <w:rsid w:val="00EF3836"/>
    <w:rsid w:val="00F148A3"/>
    <w:rsid w:val="00F16A5B"/>
    <w:rsid w:val="00F424F6"/>
    <w:rsid w:val="00FB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lavneft.ru/supplier/procuremen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C367A-4702-419F-9CB3-3B9FCBA12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1105</Words>
  <Characters>6303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Золотова Екатерина Николаевна</cp:lastModifiedBy>
  <cp:revision>12</cp:revision>
  <dcterms:created xsi:type="dcterms:W3CDTF">2014-08-07T12:22:00Z</dcterms:created>
  <dcterms:modified xsi:type="dcterms:W3CDTF">2014-09-19T07:28:00Z</dcterms:modified>
</cp:coreProperties>
</file>